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AF" w:rsidRDefault="00C620AF" w:rsidP="00AF4F2E">
      <w:pPr>
        <w:ind w:left="10620"/>
        <w:rPr>
          <w:sz w:val="24"/>
          <w:szCs w:val="24"/>
        </w:rPr>
      </w:pPr>
      <w:r>
        <w:rPr>
          <w:sz w:val="24"/>
          <w:szCs w:val="24"/>
        </w:rPr>
        <w:t>Przemyśl, 1</w:t>
      </w:r>
      <w:r w:rsidR="00323377">
        <w:rPr>
          <w:sz w:val="24"/>
          <w:szCs w:val="24"/>
        </w:rPr>
        <w:t>1</w:t>
      </w:r>
      <w:r w:rsidRPr="000D27FE">
        <w:rPr>
          <w:sz w:val="24"/>
          <w:szCs w:val="24"/>
        </w:rPr>
        <w:t xml:space="preserve"> września 2020 r.</w:t>
      </w:r>
    </w:p>
    <w:p w:rsidR="00C620AF" w:rsidRDefault="00C620AF" w:rsidP="00C620AF">
      <w:pPr>
        <w:rPr>
          <w:sz w:val="24"/>
          <w:szCs w:val="24"/>
        </w:rPr>
      </w:pPr>
    </w:p>
    <w:p w:rsidR="00C620AF" w:rsidRDefault="00C620AF" w:rsidP="00C620AF">
      <w:pPr>
        <w:rPr>
          <w:sz w:val="24"/>
          <w:szCs w:val="24"/>
        </w:rPr>
      </w:pPr>
    </w:p>
    <w:p w:rsidR="00C620AF" w:rsidRPr="00375D1A" w:rsidRDefault="00C620AF" w:rsidP="00C620AF">
      <w:pPr>
        <w:jc w:val="center"/>
        <w:rPr>
          <w:b/>
          <w:sz w:val="24"/>
          <w:szCs w:val="24"/>
        </w:rPr>
      </w:pPr>
      <w:r w:rsidRPr="00375D1A">
        <w:rPr>
          <w:b/>
          <w:sz w:val="24"/>
          <w:szCs w:val="24"/>
        </w:rPr>
        <w:t>Plan działania</w:t>
      </w:r>
    </w:p>
    <w:p w:rsidR="00C620AF" w:rsidRDefault="00C620AF" w:rsidP="00C620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Komendy Miejskiej Policji w Przemyślu i Komórek / Jednostek organizacyjnych podległych Komendantowi Miejskiemu Policji w Przemyślu </w:t>
      </w:r>
      <w:r>
        <w:rPr>
          <w:sz w:val="24"/>
          <w:szCs w:val="24"/>
        </w:rPr>
        <w:br/>
        <w:t>na rzecz poprawy zapewnienia dostępności osobom ze szczególnymi potrzebami.</w:t>
      </w:r>
    </w:p>
    <w:p w:rsidR="001E168E" w:rsidRDefault="001E168E"/>
    <w:tbl>
      <w:tblPr>
        <w:tblStyle w:val="Tabela-Siatka"/>
        <w:tblW w:w="0" w:type="auto"/>
        <w:tblLook w:val="04A0"/>
      </w:tblPr>
      <w:tblGrid>
        <w:gridCol w:w="534"/>
        <w:gridCol w:w="2126"/>
        <w:gridCol w:w="4411"/>
        <w:gridCol w:w="2357"/>
        <w:gridCol w:w="2358"/>
        <w:gridCol w:w="2358"/>
      </w:tblGrid>
      <w:tr w:rsidR="00C620AF" w:rsidTr="00C620AF">
        <w:tc>
          <w:tcPr>
            <w:tcW w:w="534" w:type="dxa"/>
          </w:tcPr>
          <w:p w:rsidR="00C620AF" w:rsidRPr="000D27FE" w:rsidRDefault="00C620AF" w:rsidP="00A51A8A">
            <w:pPr>
              <w:jc w:val="center"/>
              <w:rPr>
                <w:b/>
                <w:sz w:val="24"/>
                <w:szCs w:val="24"/>
              </w:rPr>
            </w:pPr>
            <w:r w:rsidRPr="000D27F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C620AF" w:rsidRPr="000D27FE" w:rsidRDefault="00C620AF" w:rsidP="00A51A8A">
            <w:pPr>
              <w:jc w:val="center"/>
              <w:rPr>
                <w:b/>
                <w:sz w:val="24"/>
                <w:szCs w:val="24"/>
              </w:rPr>
            </w:pPr>
            <w:r w:rsidRPr="000D27FE">
              <w:rPr>
                <w:b/>
                <w:sz w:val="24"/>
                <w:szCs w:val="24"/>
              </w:rPr>
              <w:t>Typ dostępności</w:t>
            </w:r>
          </w:p>
        </w:tc>
        <w:tc>
          <w:tcPr>
            <w:tcW w:w="4411" w:type="dxa"/>
          </w:tcPr>
          <w:p w:rsidR="00C620AF" w:rsidRPr="000D27FE" w:rsidRDefault="00C620AF" w:rsidP="00A51A8A">
            <w:pPr>
              <w:jc w:val="center"/>
              <w:rPr>
                <w:b/>
                <w:sz w:val="24"/>
                <w:szCs w:val="24"/>
              </w:rPr>
            </w:pPr>
            <w:r w:rsidRPr="000D27FE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357" w:type="dxa"/>
          </w:tcPr>
          <w:p w:rsidR="00C620AF" w:rsidRPr="000D27FE" w:rsidRDefault="00C620AF" w:rsidP="00A51A8A">
            <w:pPr>
              <w:jc w:val="center"/>
              <w:rPr>
                <w:b/>
                <w:sz w:val="24"/>
                <w:szCs w:val="24"/>
              </w:rPr>
            </w:pPr>
            <w:r w:rsidRPr="000D27FE">
              <w:rPr>
                <w:b/>
                <w:sz w:val="24"/>
                <w:szCs w:val="24"/>
              </w:rPr>
              <w:t>Okresy sprawozdawcze</w:t>
            </w:r>
          </w:p>
        </w:tc>
        <w:tc>
          <w:tcPr>
            <w:tcW w:w="2358" w:type="dxa"/>
          </w:tcPr>
          <w:p w:rsidR="00C620AF" w:rsidRPr="000D27FE" w:rsidRDefault="00C620AF" w:rsidP="00A51A8A">
            <w:pPr>
              <w:jc w:val="center"/>
              <w:rPr>
                <w:b/>
                <w:sz w:val="24"/>
                <w:szCs w:val="24"/>
              </w:rPr>
            </w:pPr>
            <w:r w:rsidRPr="000D27FE">
              <w:rPr>
                <w:b/>
                <w:sz w:val="24"/>
                <w:szCs w:val="24"/>
              </w:rPr>
              <w:t>Komórki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27F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27FE">
              <w:rPr>
                <w:b/>
                <w:sz w:val="24"/>
                <w:szCs w:val="24"/>
              </w:rPr>
              <w:t>Jednostki realizujące zadanie</w:t>
            </w:r>
          </w:p>
        </w:tc>
        <w:tc>
          <w:tcPr>
            <w:tcW w:w="2358" w:type="dxa"/>
          </w:tcPr>
          <w:p w:rsidR="00C620AF" w:rsidRPr="000D27FE" w:rsidRDefault="00C620AF" w:rsidP="00A51A8A">
            <w:pPr>
              <w:jc w:val="center"/>
              <w:rPr>
                <w:b/>
                <w:sz w:val="24"/>
                <w:szCs w:val="24"/>
              </w:rPr>
            </w:pPr>
            <w:r w:rsidRPr="000D27FE">
              <w:rPr>
                <w:b/>
                <w:sz w:val="24"/>
                <w:szCs w:val="24"/>
              </w:rPr>
              <w:t>Uwagi</w:t>
            </w:r>
          </w:p>
        </w:tc>
      </w:tr>
      <w:tr w:rsidR="00C620AF" w:rsidTr="00C620AF">
        <w:tc>
          <w:tcPr>
            <w:tcW w:w="534" w:type="dxa"/>
          </w:tcPr>
          <w:p w:rsidR="00C620AF" w:rsidRPr="000D27FE" w:rsidRDefault="00C620AF" w:rsidP="00A51A8A">
            <w:pPr>
              <w:jc w:val="center"/>
              <w:rPr>
                <w:b/>
                <w:sz w:val="24"/>
                <w:szCs w:val="24"/>
              </w:rPr>
            </w:pPr>
            <w:r w:rsidRPr="000D27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620AF" w:rsidRPr="000D27FE" w:rsidRDefault="00C620AF" w:rsidP="00A51A8A">
            <w:pPr>
              <w:jc w:val="center"/>
              <w:rPr>
                <w:b/>
                <w:sz w:val="24"/>
                <w:szCs w:val="24"/>
              </w:rPr>
            </w:pPr>
            <w:r w:rsidRPr="000D27FE">
              <w:rPr>
                <w:b/>
                <w:sz w:val="24"/>
                <w:szCs w:val="24"/>
              </w:rPr>
              <w:t>Dostępność architektoniczna</w:t>
            </w:r>
          </w:p>
        </w:tc>
        <w:tc>
          <w:tcPr>
            <w:tcW w:w="4411" w:type="dxa"/>
          </w:tcPr>
          <w:p w:rsidR="00C620AF" w:rsidRDefault="00C620AF" w:rsidP="00AC4970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Realizacja przepisów wynikających </w:t>
            </w:r>
            <w:r>
              <w:rPr>
                <w:sz w:val="24"/>
                <w:szCs w:val="24"/>
              </w:rPr>
              <w:br/>
              <w:t xml:space="preserve">z art. 6 pkt. 1 Ustawy z dnia 19 lipca 2019 r. o zapewnieniu dostępności osobom ze szczególnymi potrzebami </w:t>
            </w:r>
            <w:r>
              <w:rPr>
                <w:sz w:val="24"/>
                <w:szCs w:val="24"/>
              </w:rPr>
              <w:br/>
              <w:t xml:space="preserve">w Komendzie Miejskiej Policji </w:t>
            </w:r>
            <w:r>
              <w:rPr>
                <w:sz w:val="24"/>
                <w:szCs w:val="24"/>
              </w:rPr>
              <w:br/>
              <w:t>w Przemyślu i Komórkach / Jednostkach podległych, poprzez:</w:t>
            </w:r>
          </w:p>
          <w:p w:rsidR="00C620AF" w:rsidRDefault="00C620AF" w:rsidP="00AC4970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wolnych od barier poziomych i pionowych przestrzeni komunikacyjnych wewnątrz</w:t>
            </w:r>
            <w:r w:rsidR="00414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budynku</w:t>
            </w:r>
            <w:r w:rsidR="004146B1">
              <w:rPr>
                <w:sz w:val="24"/>
                <w:szCs w:val="24"/>
              </w:rPr>
              <w:t>,</w:t>
            </w:r>
          </w:p>
          <w:p w:rsidR="00C620AF" w:rsidRDefault="00C620AF" w:rsidP="00AC4970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Instalację urządzeń lub zastosowanie środków technicznych i rozwiązań architektonicznych w budynku, które umożliwiają dostęp do wszystkich pomieszczeń, z wyłączeniem pomieszczeń technicznych,</w:t>
            </w:r>
          </w:p>
          <w:p w:rsidR="00C620AF" w:rsidRDefault="00C620AF" w:rsidP="00AC4970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Zapewnienie wstępu do budynku osobie korzystającej</w:t>
            </w:r>
            <w:r w:rsidR="00414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 psa asystującego,</w:t>
            </w:r>
            <w:r w:rsidR="00414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którym mowa w art. 2 pkt. 11 Ustawy z dnia 27 sierpnia 1997 r.</w:t>
            </w:r>
            <w:r w:rsidR="00414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rehabilitacji zawodowej</w:t>
            </w:r>
            <w:r w:rsidR="004146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społecznej oraz zatrudnianiu niepełnosprawnych (Dz. U. 2020 r. </w:t>
            </w:r>
            <w:r w:rsidR="004146B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poz. 426, 568 i 875),</w:t>
            </w:r>
          </w:p>
          <w:p w:rsidR="00C620AF" w:rsidRDefault="00C620AF" w:rsidP="00AC4970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Zapewnienie osobom ze szczególnymi potrzebami możliwości ewakuacji </w:t>
            </w:r>
            <w:r>
              <w:rPr>
                <w:sz w:val="24"/>
                <w:szCs w:val="24"/>
              </w:rPr>
              <w:br/>
              <w:t>z budynku w przypadku zagrożenia zdrowia lub życia,</w:t>
            </w:r>
          </w:p>
          <w:p w:rsidR="00C620AF" w:rsidRDefault="00C620AF" w:rsidP="00AC4970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Sporządzanie rocznych sprawozdań / raportów z realizacji zadań na rzecz zapewnienia dostępności dla osób ze szczególnymi potrzebami, przypisanych </w:t>
            </w:r>
            <w:r>
              <w:rPr>
                <w:sz w:val="24"/>
                <w:szCs w:val="24"/>
              </w:rPr>
              <w:br/>
              <w:t>w przedmiotowym planie działania, w terminie do dnia 31 grudnia każdego roku, lub jednorazowo na</w:t>
            </w:r>
            <w:r w:rsidR="00D1729D">
              <w:rPr>
                <w:sz w:val="24"/>
                <w:szCs w:val="24"/>
              </w:rPr>
              <w:t xml:space="preserve"> konkretny wniosek Koordynatora </w:t>
            </w:r>
            <w:r>
              <w:rPr>
                <w:sz w:val="24"/>
                <w:szCs w:val="24"/>
              </w:rPr>
              <w:t>ds. dostępności.</w:t>
            </w:r>
          </w:p>
          <w:p w:rsidR="00C620AF" w:rsidRDefault="00C620AF" w:rsidP="00AC4970">
            <w:pPr>
              <w:jc w:val="both"/>
              <w:rPr>
                <w:i/>
                <w:sz w:val="24"/>
                <w:szCs w:val="24"/>
              </w:rPr>
            </w:pPr>
          </w:p>
          <w:p w:rsidR="00C620AF" w:rsidRPr="00AC4970" w:rsidRDefault="00C620AF" w:rsidP="00AC4970">
            <w:pPr>
              <w:jc w:val="both"/>
              <w:rPr>
                <w:i/>
                <w:sz w:val="24"/>
                <w:szCs w:val="24"/>
              </w:rPr>
            </w:pPr>
            <w:r w:rsidRPr="00AC4970">
              <w:rPr>
                <w:i/>
                <w:sz w:val="24"/>
                <w:szCs w:val="24"/>
              </w:rPr>
              <w:t>W indywidualnym przypadku, jeżeli Komenda Miejska Policji</w:t>
            </w:r>
            <w:r w:rsidR="00AC4970" w:rsidRPr="00AC4970">
              <w:rPr>
                <w:i/>
                <w:sz w:val="24"/>
                <w:szCs w:val="24"/>
              </w:rPr>
              <w:t xml:space="preserve"> </w:t>
            </w:r>
            <w:r w:rsidRPr="00AC4970">
              <w:rPr>
                <w:i/>
                <w:sz w:val="24"/>
                <w:szCs w:val="24"/>
              </w:rPr>
              <w:t>w Przemyślu</w:t>
            </w:r>
            <w:r w:rsidR="00AC4970" w:rsidRPr="00AC4970">
              <w:rPr>
                <w:i/>
                <w:sz w:val="24"/>
                <w:szCs w:val="24"/>
              </w:rPr>
              <w:t xml:space="preserve"> i Komórki /</w:t>
            </w:r>
            <w:r w:rsidRPr="00AC4970">
              <w:rPr>
                <w:i/>
                <w:sz w:val="24"/>
                <w:szCs w:val="24"/>
              </w:rPr>
              <w:t>Jednostki</w:t>
            </w:r>
            <w:r w:rsidR="00AC4970" w:rsidRPr="00AC4970">
              <w:rPr>
                <w:i/>
                <w:sz w:val="24"/>
                <w:szCs w:val="24"/>
              </w:rPr>
              <w:t>/</w:t>
            </w:r>
            <w:r w:rsidRPr="00AC4970">
              <w:rPr>
                <w:i/>
                <w:sz w:val="24"/>
                <w:szCs w:val="24"/>
              </w:rPr>
              <w:t xml:space="preserve"> podległe nie są w stanie, w szczególności ze względów technicznych lub prawnych, zapewnić dostępność osobom ze szczególnymi potrzebami w zakresie, o którym mowa w art. 6 pkt. 1 Ustawy z dnia 19 lipca 2019 r. o zapewnieniu dostępności osobom ze </w:t>
            </w:r>
            <w:r w:rsidRPr="00AC4970">
              <w:rPr>
                <w:i/>
                <w:sz w:val="24"/>
                <w:szCs w:val="24"/>
              </w:rPr>
              <w:lastRenderedPageBreak/>
              <w:t>szczególnymi potrzebami, należy zapewnić takim osobom dostęp alternatywny, o którym mowa w art. 7 pkt. 2 w/w Ustawy</w:t>
            </w:r>
            <w:r w:rsidR="00AC4970">
              <w:rPr>
                <w:i/>
                <w:sz w:val="24"/>
                <w:szCs w:val="24"/>
              </w:rPr>
              <w:t>.</w:t>
            </w:r>
            <w:r w:rsidRPr="00AC497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C620AF" w:rsidRDefault="00C620AF" w:rsidP="00A5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 r.</w:t>
            </w:r>
          </w:p>
          <w:p w:rsidR="00C620AF" w:rsidRDefault="00C620AF" w:rsidP="00A5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rok 2020,</w:t>
            </w:r>
          </w:p>
          <w:p w:rsidR="00C620AF" w:rsidRDefault="00C620AF" w:rsidP="00A5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każdy następny rok do 31 grudnia danego roku</w:t>
            </w:r>
          </w:p>
        </w:tc>
        <w:tc>
          <w:tcPr>
            <w:tcW w:w="2358" w:type="dxa"/>
          </w:tcPr>
          <w:p w:rsidR="00C620AF" w:rsidRDefault="00C620AF" w:rsidP="00A5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ds. zapewniania dostępności osobom ze szczególnymi potrzebami </w:t>
            </w:r>
            <w:r>
              <w:rPr>
                <w:sz w:val="24"/>
                <w:szCs w:val="24"/>
              </w:rPr>
              <w:br/>
              <w:t>KMP w Przemyślu</w:t>
            </w:r>
          </w:p>
          <w:p w:rsidR="00C620AF" w:rsidRDefault="00C620AF" w:rsidP="00A51A8A">
            <w:pPr>
              <w:jc w:val="center"/>
              <w:rPr>
                <w:sz w:val="24"/>
                <w:szCs w:val="24"/>
              </w:rPr>
            </w:pPr>
          </w:p>
          <w:p w:rsidR="00C620AF" w:rsidRDefault="00C620AF" w:rsidP="00A5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Rzecznik Prasowy</w:t>
            </w:r>
          </w:p>
          <w:p w:rsidR="00C620AF" w:rsidRDefault="00C620AF" w:rsidP="00A5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KMP w Przemyślu</w:t>
            </w:r>
          </w:p>
          <w:p w:rsidR="00C620AF" w:rsidRDefault="00C620AF" w:rsidP="00A51A8A">
            <w:pPr>
              <w:rPr>
                <w:sz w:val="24"/>
                <w:szCs w:val="24"/>
              </w:rPr>
            </w:pPr>
          </w:p>
          <w:p w:rsidR="00C620AF" w:rsidRDefault="00C620AF" w:rsidP="00A5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Kierownicy komórek organizacyjnych</w:t>
            </w:r>
            <w:r>
              <w:rPr>
                <w:sz w:val="24"/>
                <w:szCs w:val="24"/>
              </w:rPr>
              <w:br/>
              <w:t>KMP w Przemyślu</w:t>
            </w:r>
          </w:p>
          <w:p w:rsidR="00C620AF" w:rsidRDefault="00C620AF" w:rsidP="00A51A8A">
            <w:pPr>
              <w:rPr>
                <w:sz w:val="24"/>
                <w:szCs w:val="24"/>
              </w:rPr>
            </w:pPr>
          </w:p>
          <w:p w:rsidR="00C620AF" w:rsidRDefault="00C620AF" w:rsidP="00A5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Komendanci Komisariatów Policji </w:t>
            </w:r>
            <w:r>
              <w:rPr>
                <w:sz w:val="24"/>
                <w:szCs w:val="24"/>
              </w:rPr>
              <w:lastRenderedPageBreak/>
              <w:t xml:space="preserve">w Dubiecku, Medyce </w:t>
            </w:r>
            <w:r>
              <w:rPr>
                <w:sz w:val="24"/>
                <w:szCs w:val="24"/>
              </w:rPr>
              <w:br/>
              <w:t>i Żurawicy</w:t>
            </w:r>
          </w:p>
        </w:tc>
        <w:tc>
          <w:tcPr>
            <w:tcW w:w="2358" w:type="dxa"/>
          </w:tcPr>
          <w:p w:rsidR="00C620AF" w:rsidRDefault="00C620AF" w:rsidP="00A51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Zadanie realizowane zgodnie z zakresem merytorycznym poszczególnych komórek.</w:t>
            </w:r>
          </w:p>
        </w:tc>
      </w:tr>
      <w:tr w:rsidR="00C620AF" w:rsidTr="00C620AF">
        <w:tc>
          <w:tcPr>
            <w:tcW w:w="534" w:type="dxa"/>
          </w:tcPr>
          <w:p w:rsidR="00C620AF" w:rsidRPr="00C620AF" w:rsidRDefault="00C620AF">
            <w:pPr>
              <w:rPr>
                <w:b/>
                <w:sz w:val="24"/>
                <w:szCs w:val="24"/>
              </w:rPr>
            </w:pPr>
            <w:r w:rsidRPr="00C620AF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C620AF" w:rsidRDefault="00C620AF" w:rsidP="00C620AF">
            <w:pPr>
              <w:jc w:val="center"/>
            </w:pPr>
            <w:r w:rsidRPr="008E3B0D">
              <w:rPr>
                <w:b/>
                <w:sz w:val="24"/>
                <w:szCs w:val="24"/>
              </w:rPr>
              <w:t>Dostępność cyfrowa</w:t>
            </w:r>
          </w:p>
        </w:tc>
        <w:tc>
          <w:tcPr>
            <w:tcW w:w="4411" w:type="dxa"/>
          </w:tcPr>
          <w:p w:rsidR="00C620AF" w:rsidRPr="008E3B0D" w:rsidRDefault="00C620AF" w:rsidP="00AC4970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8E3B0D">
              <w:rPr>
                <w:sz w:val="24"/>
                <w:szCs w:val="24"/>
              </w:rPr>
              <w:t xml:space="preserve">Realizacja przepisów wynikających </w:t>
            </w:r>
            <w:r w:rsidRPr="008E3B0D">
              <w:rPr>
                <w:sz w:val="24"/>
                <w:szCs w:val="24"/>
              </w:rPr>
              <w:br/>
              <w:t xml:space="preserve">z ustawy z dnia 19 lipca 2019 r. </w:t>
            </w:r>
            <w:r w:rsidRPr="008E3B0D">
              <w:rPr>
                <w:sz w:val="24"/>
                <w:szCs w:val="24"/>
              </w:rPr>
              <w:br/>
              <w:t xml:space="preserve">o zapewnieniu dostępności osobom ze szczególnymi potrzebami oraz ustawy z dnia 4 kwietnia 2019 r. </w:t>
            </w:r>
            <w:r w:rsidRPr="008E3B0D">
              <w:rPr>
                <w:sz w:val="24"/>
                <w:szCs w:val="24"/>
              </w:rPr>
              <w:br/>
              <w:t>o dostępności cyfrowej stron internetowych i aplikacji mobilnych podmiotów publi</w:t>
            </w:r>
            <w:r w:rsidR="004146B1">
              <w:rPr>
                <w:sz w:val="24"/>
                <w:szCs w:val="24"/>
              </w:rPr>
              <w:t>cznych</w:t>
            </w:r>
            <w:r w:rsidRPr="008E3B0D">
              <w:rPr>
                <w:sz w:val="24"/>
                <w:szCs w:val="24"/>
              </w:rPr>
              <w:br/>
              <w:t>w porozumieniu z KWP w Rzeszowie, poprzez:</w:t>
            </w:r>
          </w:p>
          <w:p w:rsidR="00C620AF" w:rsidRPr="008E3B0D" w:rsidRDefault="00C620AF" w:rsidP="00AC4970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E3B0D">
              <w:rPr>
                <w:sz w:val="24"/>
                <w:szCs w:val="24"/>
              </w:rPr>
              <w:t xml:space="preserve">spełnienie przez stronę internetową lub aplikację mobilną wymagań określonych w załączniku do ustawy </w:t>
            </w:r>
            <w:r w:rsidRPr="008E3B0D">
              <w:rPr>
                <w:sz w:val="24"/>
                <w:szCs w:val="24"/>
              </w:rPr>
              <w:br/>
              <w:t>o dostępności cyfrowych stron internetowych i aplikacji mobilnych podmiotów publicznych</w:t>
            </w:r>
            <w:r w:rsidR="004146B1">
              <w:rPr>
                <w:sz w:val="24"/>
                <w:szCs w:val="24"/>
              </w:rPr>
              <w:t>,</w:t>
            </w:r>
          </w:p>
          <w:p w:rsidR="00C620AF" w:rsidRPr="008E3B0D" w:rsidRDefault="00C620AF" w:rsidP="00AC4970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E3B0D">
              <w:rPr>
                <w:sz w:val="24"/>
                <w:szCs w:val="24"/>
              </w:rPr>
              <w:t xml:space="preserve">sporządzenie i opublikowanie </w:t>
            </w:r>
            <w:r w:rsidRPr="008E3B0D">
              <w:rPr>
                <w:i/>
                <w:sz w:val="24"/>
                <w:szCs w:val="24"/>
              </w:rPr>
              <w:t xml:space="preserve">deklaracji dostępności </w:t>
            </w:r>
            <w:r w:rsidRPr="008E3B0D">
              <w:rPr>
                <w:sz w:val="24"/>
                <w:szCs w:val="24"/>
              </w:rPr>
              <w:t xml:space="preserve">zgodnie </w:t>
            </w:r>
            <w:r w:rsidRPr="008E3B0D">
              <w:rPr>
                <w:sz w:val="24"/>
                <w:szCs w:val="24"/>
              </w:rPr>
              <w:br/>
              <w:t xml:space="preserve">z wymaganiami określonymi  </w:t>
            </w:r>
            <w:r w:rsidRPr="008E3B0D">
              <w:rPr>
                <w:sz w:val="24"/>
                <w:szCs w:val="24"/>
              </w:rPr>
              <w:br/>
              <w:t xml:space="preserve">w art. 10 ustawy o dostępności cyfrowej stron internetowych </w:t>
            </w:r>
            <w:r w:rsidRPr="008E3B0D">
              <w:rPr>
                <w:sz w:val="24"/>
                <w:szCs w:val="24"/>
              </w:rPr>
              <w:br/>
              <w:t>i aplikacji mobilnych podmiotów publicznych</w:t>
            </w:r>
            <w:r w:rsidR="004146B1">
              <w:rPr>
                <w:sz w:val="24"/>
                <w:szCs w:val="24"/>
              </w:rPr>
              <w:t>,</w:t>
            </w:r>
          </w:p>
          <w:p w:rsidR="00C620AF" w:rsidRPr="008E3B0D" w:rsidRDefault="00C620AF" w:rsidP="00AC4970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E3B0D">
              <w:rPr>
                <w:sz w:val="24"/>
                <w:szCs w:val="24"/>
              </w:rPr>
              <w:t>sporządzanie rocznych</w:t>
            </w:r>
            <w:r w:rsidR="004146B1">
              <w:rPr>
                <w:sz w:val="24"/>
                <w:szCs w:val="24"/>
              </w:rPr>
              <w:t xml:space="preserve"> </w:t>
            </w:r>
            <w:r w:rsidRPr="008E3B0D">
              <w:rPr>
                <w:sz w:val="24"/>
                <w:szCs w:val="24"/>
              </w:rPr>
              <w:t>sprawozdań</w:t>
            </w:r>
            <w:r w:rsidR="004146B1">
              <w:rPr>
                <w:sz w:val="24"/>
                <w:szCs w:val="24"/>
              </w:rPr>
              <w:t xml:space="preserve"> </w:t>
            </w:r>
            <w:r w:rsidRPr="008E3B0D">
              <w:rPr>
                <w:sz w:val="24"/>
                <w:szCs w:val="24"/>
              </w:rPr>
              <w:t xml:space="preserve">/raportów z realizacji zadań na rzecz zapewnienia dostępności dla osób ze szczególnymi potrzebami przypisanych </w:t>
            </w:r>
            <w:r w:rsidRPr="008E3B0D">
              <w:rPr>
                <w:sz w:val="24"/>
                <w:szCs w:val="24"/>
              </w:rPr>
              <w:lastRenderedPageBreak/>
              <w:t>przedmiotowym planie działanie, w terminie do dnia</w:t>
            </w:r>
            <w:r w:rsidR="004146B1">
              <w:rPr>
                <w:sz w:val="24"/>
                <w:szCs w:val="24"/>
              </w:rPr>
              <w:t xml:space="preserve"> </w:t>
            </w:r>
            <w:r w:rsidRPr="008E3B0D">
              <w:rPr>
                <w:sz w:val="24"/>
                <w:szCs w:val="24"/>
              </w:rPr>
              <w:t>31 grudnia każdego roku, lub jednorazowo na konkretny wniosek Koordynatora ds. zapewnienia dostępności</w:t>
            </w:r>
          </w:p>
          <w:p w:rsidR="00C620AF" w:rsidRPr="008E3B0D" w:rsidRDefault="00C620AF" w:rsidP="00AC4970">
            <w:pPr>
              <w:ind w:left="720"/>
              <w:jc w:val="both"/>
              <w:rPr>
                <w:sz w:val="24"/>
                <w:szCs w:val="24"/>
              </w:rPr>
            </w:pPr>
          </w:p>
          <w:p w:rsidR="00C620AF" w:rsidRDefault="00C620AF" w:rsidP="00AC4970">
            <w:pPr>
              <w:ind w:left="720"/>
              <w:jc w:val="both"/>
              <w:rPr>
                <w:sz w:val="24"/>
                <w:szCs w:val="24"/>
              </w:rPr>
            </w:pPr>
          </w:p>
          <w:p w:rsidR="00C620AF" w:rsidRPr="004146B1" w:rsidRDefault="00C620AF" w:rsidP="00AC4970">
            <w:pPr>
              <w:jc w:val="both"/>
              <w:rPr>
                <w:i/>
                <w:sz w:val="24"/>
                <w:szCs w:val="24"/>
              </w:rPr>
            </w:pPr>
            <w:r w:rsidRPr="004146B1">
              <w:rPr>
                <w:i/>
                <w:sz w:val="24"/>
                <w:szCs w:val="24"/>
              </w:rPr>
              <w:t>W indywidualnym przypadku</w:t>
            </w:r>
            <w:r w:rsidR="004146B1" w:rsidRPr="004146B1">
              <w:rPr>
                <w:i/>
                <w:sz w:val="24"/>
                <w:szCs w:val="24"/>
              </w:rPr>
              <w:t xml:space="preserve"> </w:t>
            </w:r>
            <w:r w:rsidRPr="004146B1">
              <w:rPr>
                <w:i/>
                <w:sz w:val="24"/>
                <w:szCs w:val="24"/>
              </w:rPr>
              <w:t xml:space="preserve">w szczególności ze względu na brak możliwości technicznych lub prawnych, zapewnienie osobom ze szczególnymi potrzebami dostępu alternatywnego, </w:t>
            </w:r>
            <w:r w:rsidRPr="004146B1">
              <w:rPr>
                <w:i/>
                <w:sz w:val="24"/>
                <w:szCs w:val="24"/>
              </w:rPr>
              <w:br/>
              <w:t>o którym mowa</w:t>
            </w:r>
            <w:r w:rsidR="004146B1" w:rsidRPr="004146B1">
              <w:rPr>
                <w:i/>
                <w:sz w:val="24"/>
                <w:szCs w:val="24"/>
              </w:rPr>
              <w:t xml:space="preserve"> </w:t>
            </w:r>
            <w:r w:rsidRPr="004146B1">
              <w:rPr>
                <w:i/>
                <w:sz w:val="24"/>
                <w:szCs w:val="24"/>
              </w:rPr>
              <w:t>w art</w:t>
            </w:r>
            <w:r w:rsidR="004146B1" w:rsidRPr="004146B1">
              <w:rPr>
                <w:i/>
                <w:sz w:val="24"/>
                <w:szCs w:val="24"/>
              </w:rPr>
              <w:t xml:space="preserve">. 7 ustawy z dnia 19 lipca 2019 </w:t>
            </w:r>
            <w:r w:rsidRPr="004146B1">
              <w:rPr>
                <w:i/>
                <w:sz w:val="24"/>
                <w:szCs w:val="24"/>
              </w:rPr>
              <w:t>r. o zapewnieniu dostępności osobom ze szczególnymi potrzebami.</w:t>
            </w:r>
          </w:p>
          <w:p w:rsidR="00C620AF" w:rsidRDefault="00C620AF" w:rsidP="00AC4970">
            <w:pPr>
              <w:jc w:val="both"/>
            </w:pPr>
          </w:p>
        </w:tc>
        <w:tc>
          <w:tcPr>
            <w:tcW w:w="2357" w:type="dxa"/>
          </w:tcPr>
          <w:p w:rsidR="00C620AF" w:rsidRDefault="00C620AF" w:rsidP="00C6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 r.</w:t>
            </w:r>
          </w:p>
          <w:p w:rsidR="00C620AF" w:rsidRDefault="00C620AF" w:rsidP="00C62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rok 2020,</w:t>
            </w:r>
          </w:p>
          <w:p w:rsidR="00C620AF" w:rsidRDefault="00C620AF" w:rsidP="00C620AF">
            <w:pPr>
              <w:jc w:val="center"/>
            </w:pPr>
            <w:r>
              <w:rPr>
                <w:sz w:val="24"/>
                <w:szCs w:val="24"/>
              </w:rPr>
              <w:t>każdy następny rok do 31 grudnia danego roku</w:t>
            </w:r>
          </w:p>
        </w:tc>
        <w:tc>
          <w:tcPr>
            <w:tcW w:w="2358" w:type="dxa"/>
          </w:tcPr>
          <w:p w:rsidR="003A66A6" w:rsidRDefault="003A66A6" w:rsidP="003A6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Koordynator ds. zapewniania dostępności osobom ze szczególnymi potrzebami </w:t>
            </w:r>
            <w:r>
              <w:rPr>
                <w:sz w:val="24"/>
                <w:szCs w:val="24"/>
              </w:rPr>
              <w:br/>
              <w:t>KMP w Przemyślu</w:t>
            </w:r>
          </w:p>
          <w:p w:rsidR="003A66A6" w:rsidRDefault="003A66A6" w:rsidP="003A66A6">
            <w:pPr>
              <w:jc w:val="center"/>
              <w:rPr>
                <w:sz w:val="24"/>
                <w:szCs w:val="24"/>
              </w:rPr>
            </w:pPr>
          </w:p>
          <w:p w:rsidR="003A66A6" w:rsidRDefault="003A66A6" w:rsidP="003A6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Rzecznik Prasowy</w:t>
            </w:r>
          </w:p>
          <w:p w:rsidR="003A66A6" w:rsidRDefault="003A66A6" w:rsidP="003A6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KMP w Przemyślu</w:t>
            </w:r>
          </w:p>
          <w:p w:rsidR="003A66A6" w:rsidRDefault="003A66A6" w:rsidP="003A66A6">
            <w:pPr>
              <w:rPr>
                <w:sz w:val="24"/>
                <w:szCs w:val="24"/>
              </w:rPr>
            </w:pPr>
          </w:p>
          <w:p w:rsidR="003A66A6" w:rsidRDefault="003A66A6" w:rsidP="003A6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Kierownicy komórek organizacyjnych</w:t>
            </w:r>
            <w:r>
              <w:rPr>
                <w:sz w:val="24"/>
                <w:szCs w:val="24"/>
              </w:rPr>
              <w:br/>
              <w:t>KMP w Przemyślu</w:t>
            </w:r>
          </w:p>
          <w:p w:rsidR="003A66A6" w:rsidRDefault="003A66A6" w:rsidP="003A66A6">
            <w:pPr>
              <w:rPr>
                <w:sz w:val="24"/>
                <w:szCs w:val="24"/>
              </w:rPr>
            </w:pPr>
          </w:p>
          <w:p w:rsidR="00C620AF" w:rsidRDefault="003A66A6" w:rsidP="003A66A6">
            <w:pPr>
              <w:jc w:val="center"/>
            </w:pPr>
            <w:r>
              <w:rPr>
                <w:sz w:val="24"/>
                <w:szCs w:val="24"/>
              </w:rPr>
              <w:t xml:space="preserve">Komendanci Komisariatów Policji w Dubiecku, Medyce </w:t>
            </w:r>
            <w:r>
              <w:rPr>
                <w:sz w:val="24"/>
                <w:szCs w:val="24"/>
              </w:rPr>
              <w:br/>
              <w:t>i Żurawicy</w:t>
            </w:r>
          </w:p>
        </w:tc>
        <w:tc>
          <w:tcPr>
            <w:tcW w:w="2358" w:type="dxa"/>
          </w:tcPr>
          <w:p w:rsidR="00C620AF" w:rsidRDefault="00C620AF" w:rsidP="00C620AF">
            <w:pPr>
              <w:jc w:val="center"/>
            </w:pPr>
            <w:r w:rsidRPr="008E3B0D">
              <w:rPr>
                <w:sz w:val="24"/>
                <w:szCs w:val="24"/>
              </w:rPr>
              <w:t xml:space="preserve">Zadanie realizowane </w:t>
            </w:r>
            <w:r>
              <w:rPr>
                <w:sz w:val="24"/>
                <w:szCs w:val="24"/>
              </w:rPr>
              <w:br/>
            </w:r>
            <w:r w:rsidRPr="008E3B0D">
              <w:rPr>
                <w:sz w:val="24"/>
                <w:szCs w:val="24"/>
              </w:rPr>
              <w:t>z zakresem merytorycznym poszczególnych komórek</w:t>
            </w:r>
          </w:p>
        </w:tc>
      </w:tr>
      <w:tr w:rsidR="00C620AF" w:rsidTr="00C620AF">
        <w:tc>
          <w:tcPr>
            <w:tcW w:w="534" w:type="dxa"/>
          </w:tcPr>
          <w:p w:rsidR="00C620AF" w:rsidRPr="00D1729D" w:rsidRDefault="00D1729D">
            <w:pPr>
              <w:rPr>
                <w:b/>
                <w:sz w:val="24"/>
                <w:szCs w:val="24"/>
              </w:rPr>
            </w:pPr>
            <w:r w:rsidRPr="00D1729D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C620AF" w:rsidRPr="00D1729D" w:rsidRDefault="00D1729D" w:rsidP="00D1729D">
            <w:pPr>
              <w:jc w:val="center"/>
            </w:pPr>
            <w:r>
              <w:rPr>
                <w:b/>
              </w:rPr>
              <w:t>D</w:t>
            </w:r>
            <w:r w:rsidRPr="00D1729D">
              <w:rPr>
                <w:b/>
              </w:rPr>
              <w:t>ostępność komunikacyjno – informacyjna</w:t>
            </w:r>
          </w:p>
        </w:tc>
        <w:tc>
          <w:tcPr>
            <w:tcW w:w="4411" w:type="dxa"/>
          </w:tcPr>
          <w:p w:rsidR="00D1729D" w:rsidRPr="00D1729D" w:rsidRDefault="00D1729D" w:rsidP="00AC4970">
            <w:pPr>
              <w:jc w:val="both"/>
              <w:rPr>
                <w:sz w:val="24"/>
                <w:szCs w:val="24"/>
              </w:rPr>
            </w:pPr>
            <w:r w:rsidRPr="00D1729D">
              <w:rPr>
                <w:sz w:val="24"/>
                <w:szCs w:val="24"/>
              </w:rPr>
              <w:t xml:space="preserve">1. Realizacja przepisów wynikających </w:t>
            </w:r>
            <w:r>
              <w:rPr>
                <w:sz w:val="24"/>
                <w:szCs w:val="24"/>
              </w:rPr>
              <w:br/>
            </w:r>
            <w:r w:rsidRPr="00D1729D">
              <w:rPr>
                <w:sz w:val="24"/>
                <w:szCs w:val="24"/>
              </w:rPr>
              <w:t xml:space="preserve">z ustawy z dnia 19 lipca 2020 r. </w:t>
            </w:r>
            <w:r>
              <w:rPr>
                <w:sz w:val="24"/>
                <w:szCs w:val="24"/>
              </w:rPr>
              <w:br/>
            </w:r>
            <w:r w:rsidRPr="00D1729D">
              <w:rPr>
                <w:sz w:val="24"/>
                <w:szCs w:val="24"/>
              </w:rPr>
              <w:t>o zapewnieniu dostępności osobom ze szczególnymi potrzebami poprzez:</w:t>
            </w:r>
          </w:p>
          <w:p w:rsidR="00D1729D" w:rsidRPr="00D1729D" w:rsidRDefault="00D1729D" w:rsidP="00AC4970">
            <w:pPr>
              <w:jc w:val="both"/>
              <w:rPr>
                <w:sz w:val="24"/>
                <w:szCs w:val="24"/>
              </w:rPr>
            </w:pPr>
            <w:r w:rsidRPr="00D1729D">
              <w:rPr>
                <w:sz w:val="24"/>
                <w:szCs w:val="24"/>
              </w:rPr>
              <w:t xml:space="preserve"> a) zapewnienie obsługi z wykorzystaniem środków wspierających komunikowanie się, o których mowa w art. 3 </w:t>
            </w:r>
            <w:proofErr w:type="spellStart"/>
            <w:r w:rsidRPr="00D1729D">
              <w:rPr>
                <w:sz w:val="24"/>
                <w:szCs w:val="24"/>
              </w:rPr>
              <w:t>pkt</w:t>
            </w:r>
            <w:proofErr w:type="spellEnd"/>
            <w:r w:rsidRPr="00D1729D">
              <w:rPr>
                <w:sz w:val="24"/>
                <w:szCs w:val="24"/>
              </w:rPr>
              <w:t xml:space="preserve"> 5 ustawy z dnia 19 sierpnia 2011 r. o języku migowym i innych środkach komunikowania się (Dz. U. z 2017 r. poz. 1824) lub przez wykorzystanie zdalnego dostępu </w:t>
            </w:r>
            <w:proofErr w:type="spellStart"/>
            <w:r w:rsidRPr="00D1729D">
              <w:rPr>
                <w:sz w:val="24"/>
                <w:szCs w:val="24"/>
              </w:rPr>
              <w:t>online</w:t>
            </w:r>
            <w:proofErr w:type="spellEnd"/>
            <w:r w:rsidRPr="00D1729D">
              <w:rPr>
                <w:sz w:val="24"/>
                <w:szCs w:val="24"/>
              </w:rPr>
              <w:t xml:space="preserve"> do usługi tłumacza przez strony internetowe i aplikacje, </w:t>
            </w:r>
          </w:p>
          <w:p w:rsidR="00D1729D" w:rsidRPr="00D1729D" w:rsidRDefault="00D1729D" w:rsidP="00AC4970">
            <w:pPr>
              <w:jc w:val="both"/>
              <w:rPr>
                <w:sz w:val="24"/>
                <w:szCs w:val="24"/>
              </w:rPr>
            </w:pPr>
            <w:r w:rsidRPr="00D1729D">
              <w:rPr>
                <w:sz w:val="24"/>
                <w:szCs w:val="24"/>
              </w:rPr>
              <w:t xml:space="preserve">b) zapewnienie w indywidualnym </w:t>
            </w:r>
            <w:r w:rsidRPr="00D1729D">
              <w:rPr>
                <w:sz w:val="24"/>
                <w:szCs w:val="24"/>
              </w:rPr>
              <w:lastRenderedPageBreak/>
              <w:t xml:space="preserve">przypadku, na wniosek osoby ze szczególnymi potrzebami, komunikacji </w:t>
            </w:r>
            <w:r>
              <w:rPr>
                <w:sz w:val="24"/>
                <w:szCs w:val="24"/>
              </w:rPr>
              <w:br/>
            </w:r>
            <w:r w:rsidRPr="00D1729D">
              <w:rPr>
                <w:sz w:val="24"/>
                <w:szCs w:val="24"/>
              </w:rPr>
              <w:t>z właściwymi komórkami KMP w Przemyślu w formie określonej we wniosku.</w:t>
            </w:r>
          </w:p>
          <w:p w:rsidR="00D1729D" w:rsidRPr="00D1729D" w:rsidRDefault="00D1729D" w:rsidP="00AC4970">
            <w:pPr>
              <w:jc w:val="both"/>
              <w:rPr>
                <w:sz w:val="24"/>
                <w:szCs w:val="24"/>
              </w:rPr>
            </w:pPr>
            <w:r w:rsidRPr="00D1729D">
              <w:rPr>
                <w:sz w:val="24"/>
                <w:szCs w:val="24"/>
              </w:rPr>
              <w:t xml:space="preserve">c) zapewnienie, na wniosek osoby ze szczególnymi potrzebami, komunikacji </w:t>
            </w:r>
            <w:r>
              <w:rPr>
                <w:sz w:val="24"/>
                <w:szCs w:val="24"/>
              </w:rPr>
              <w:br/>
            </w:r>
            <w:r w:rsidRPr="00D1729D">
              <w:rPr>
                <w:sz w:val="24"/>
                <w:szCs w:val="24"/>
              </w:rPr>
              <w:t xml:space="preserve">z właściwymi komórkami KMP w Przemyślu w formie określonej w tym wniosku (art. 31 Ustawy z dnia 19 lipca 2019 r. o zapewnieniu dostępności osobom ze szczególnymi potrzebami), </w:t>
            </w:r>
          </w:p>
          <w:p w:rsidR="00D1729D" w:rsidRPr="00D1729D" w:rsidRDefault="00D1729D" w:rsidP="00AC4970">
            <w:pPr>
              <w:jc w:val="both"/>
              <w:rPr>
                <w:sz w:val="24"/>
                <w:szCs w:val="24"/>
              </w:rPr>
            </w:pPr>
            <w:r w:rsidRPr="00D1729D">
              <w:rPr>
                <w:sz w:val="24"/>
                <w:szCs w:val="24"/>
              </w:rPr>
              <w:t>d) publikacja na stronie BIP raportu dostępności opracowanego przez Koordynatora ds. zapewnienia dostępności,</w:t>
            </w:r>
          </w:p>
          <w:p w:rsidR="00D1729D" w:rsidRPr="00D1729D" w:rsidRDefault="00D1729D" w:rsidP="00AC4970">
            <w:pPr>
              <w:jc w:val="both"/>
              <w:rPr>
                <w:sz w:val="24"/>
                <w:szCs w:val="24"/>
              </w:rPr>
            </w:pPr>
            <w:r w:rsidRPr="00D1729D">
              <w:rPr>
                <w:sz w:val="24"/>
                <w:szCs w:val="24"/>
              </w:rPr>
              <w:t xml:space="preserve">e) sporządzanie rocznych sprawozdań/ raportów z realizacji zadań na rzecz zapewnienia dostępności dla osób ze szczególnymi potrzebami, przypisanych </w:t>
            </w:r>
            <w:r>
              <w:rPr>
                <w:sz w:val="24"/>
                <w:szCs w:val="24"/>
              </w:rPr>
              <w:br/>
            </w:r>
            <w:r w:rsidRPr="00D1729D">
              <w:rPr>
                <w:sz w:val="24"/>
                <w:szCs w:val="24"/>
              </w:rPr>
              <w:t xml:space="preserve">w przedmiotowym planie działania, </w:t>
            </w:r>
            <w:r>
              <w:rPr>
                <w:sz w:val="24"/>
                <w:szCs w:val="24"/>
              </w:rPr>
              <w:br/>
            </w:r>
            <w:r w:rsidRPr="00D1729D">
              <w:rPr>
                <w:sz w:val="24"/>
                <w:szCs w:val="24"/>
              </w:rPr>
              <w:t xml:space="preserve">w terminie do dnia 31 grudnia każdego roku, lub jednorazowo na konkretny wniosek Koordynatora ds. zapewnienia dostępności, </w:t>
            </w:r>
          </w:p>
          <w:p w:rsidR="00D1729D" w:rsidRDefault="00D1729D" w:rsidP="00AC4970">
            <w:pPr>
              <w:jc w:val="both"/>
              <w:rPr>
                <w:sz w:val="24"/>
                <w:szCs w:val="24"/>
              </w:rPr>
            </w:pPr>
            <w:r w:rsidRPr="00D1729D">
              <w:rPr>
                <w:sz w:val="24"/>
                <w:szCs w:val="24"/>
              </w:rPr>
              <w:t>f) opracowanie planów działania na rzecz poprawy zapewnienia dostępności osobom ze szczególnymi potrzebami.</w:t>
            </w:r>
          </w:p>
          <w:p w:rsidR="00D1729D" w:rsidRDefault="00D1729D" w:rsidP="00AC4970">
            <w:pPr>
              <w:jc w:val="both"/>
              <w:rPr>
                <w:sz w:val="24"/>
                <w:szCs w:val="24"/>
              </w:rPr>
            </w:pPr>
          </w:p>
          <w:p w:rsidR="004146B1" w:rsidRDefault="004146B1" w:rsidP="00AC4970">
            <w:pPr>
              <w:jc w:val="both"/>
              <w:rPr>
                <w:sz w:val="24"/>
                <w:szCs w:val="24"/>
              </w:rPr>
            </w:pPr>
          </w:p>
          <w:p w:rsidR="00D1729D" w:rsidRPr="004146B1" w:rsidRDefault="00D1729D" w:rsidP="00AC4970">
            <w:pPr>
              <w:jc w:val="both"/>
              <w:rPr>
                <w:i/>
                <w:sz w:val="24"/>
                <w:szCs w:val="24"/>
              </w:rPr>
            </w:pPr>
            <w:r w:rsidRPr="004146B1">
              <w:rPr>
                <w:i/>
                <w:sz w:val="24"/>
                <w:szCs w:val="24"/>
              </w:rPr>
              <w:lastRenderedPageBreak/>
              <w:t>W indywidualnym przypadku, w szczególności ze względu na brak możliwości technicznych lub prawnych, zapewnienie osobom ze szczególnymi potrzebami dostępu alternatywnego, o którym mowa w art. 7 ustawy z dnia 19 lipca 2019 r. o zapewnieniu dostępności osobom ze szczególnymi potrzebami.</w:t>
            </w:r>
          </w:p>
          <w:p w:rsidR="00D1729D" w:rsidRPr="00D1729D" w:rsidRDefault="00D1729D" w:rsidP="00AC4970">
            <w:pPr>
              <w:jc w:val="both"/>
              <w:rPr>
                <w:sz w:val="24"/>
                <w:szCs w:val="24"/>
              </w:rPr>
            </w:pPr>
          </w:p>
          <w:p w:rsidR="00C620AF" w:rsidRDefault="00C620AF" w:rsidP="00AC4970">
            <w:pPr>
              <w:jc w:val="both"/>
            </w:pPr>
          </w:p>
        </w:tc>
        <w:tc>
          <w:tcPr>
            <w:tcW w:w="2357" w:type="dxa"/>
          </w:tcPr>
          <w:p w:rsidR="00D1729D" w:rsidRPr="00D1729D" w:rsidRDefault="00D1729D" w:rsidP="00D1729D">
            <w:pPr>
              <w:jc w:val="center"/>
              <w:rPr>
                <w:sz w:val="24"/>
                <w:szCs w:val="24"/>
              </w:rPr>
            </w:pPr>
            <w:r w:rsidRPr="00D1729D">
              <w:rPr>
                <w:sz w:val="24"/>
                <w:szCs w:val="24"/>
              </w:rPr>
              <w:lastRenderedPageBreak/>
              <w:t>31.12.2020 r. za rok 2020, każdy następny rok do 31 grudnia danego roku</w:t>
            </w:r>
          </w:p>
          <w:p w:rsidR="00C620AF" w:rsidRDefault="00C620AF"/>
        </w:tc>
        <w:tc>
          <w:tcPr>
            <w:tcW w:w="2358" w:type="dxa"/>
          </w:tcPr>
          <w:p w:rsidR="00D1729D" w:rsidRDefault="00D1729D" w:rsidP="00D1729D">
            <w:pPr>
              <w:jc w:val="center"/>
              <w:rPr>
                <w:sz w:val="24"/>
                <w:szCs w:val="24"/>
              </w:rPr>
            </w:pPr>
            <w:r w:rsidRPr="00D1729D">
              <w:rPr>
                <w:sz w:val="24"/>
                <w:szCs w:val="24"/>
              </w:rPr>
              <w:t xml:space="preserve">Koordynator ds. zapewniania dostępności osobom ze szczególnymi potrzebami KMP </w:t>
            </w:r>
            <w:r w:rsidR="00A74159">
              <w:rPr>
                <w:sz w:val="24"/>
                <w:szCs w:val="24"/>
              </w:rPr>
              <w:br/>
            </w:r>
            <w:r w:rsidRPr="00D1729D">
              <w:rPr>
                <w:sz w:val="24"/>
                <w:szCs w:val="24"/>
              </w:rPr>
              <w:t>w Przemyślu,</w:t>
            </w:r>
          </w:p>
          <w:p w:rsidR="00A74159" w:rsidRPr="00D1729D" w:rsidRDefault="00A74159" w:rsidP="00D1729D">
            <w:pPr>
              <w:jc w:val="center"/>
              <w:rPr>
                <w:sz w:val="24"/>
                <w:szCs w:val="24"/>
              </w:rPr>
            </w:pPr>
          </w:p>
          <w:p w:rsidR="00D1729D" w:rsidRPr="00D1729D" w:rsidRDefault="00A74159" w:rsidP="00D17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D1729D" w:rsidRPr="00D1729D">
              <w:rPr>
                <w:sz w:val="24"/>
                <w:szCs w:val="24"/>
              </w:rPr>
              <w:t>ierownicy komórek organizacyjnych KMP w Przemyślu,</w:t>
            </w:r>
          </w:p>
          <w:p w:rsidR="00D1729D" w:rsidRPr="00D1729D" w:rsidRDefault="00D1729D" w:rsidP="00D1729D">
            <w:pPr>
              <w:jc w:val="center"/>
              <w:rPr>
                <w:sz w:val="24"/>
                <w:szCs w:val="24"/>
              </w:rPr>
            </w:pPr>
          </w:p>
          <w:p w:rsidR="00C620AF" w:rsidRDefault="00D1729D" w:rsidP="00D1729D">
            <w:pPr>
              <w:jc w:val="center"/>
            </w:pPr>
            <w:r w:rsidRPr="00D1729D">
              <w:rPr>
                <w:sz w:val="24"/>
                <w:szCs w:val="24"/>
              </w:rPr>
              <w:t>Komendanci KP w Dubiecku, Medyce                  i Żurawicy</w:t>
            </w:r>
          </w:p>
        </w:tc>
        <w:tc>
          <w:tcPr>
            <w:tcW w:w="2358" w:type="dxa"/>
          </w:tcPr>
          <w:p w:rsidR="00C620AF" w:rsidRPr="00D1729D" w:rsidRDefault="00D1729D" w:rsidP="00D1729D">
            <w:pPr>
              <w:jc w:val="center"/>
              <w:rPr>
                <w:sz w:val="24"/>
                <w:szCs w:val="24"/>
              </w:rPr>
            </w:pPr>
            <w:r w:rsidRPr="00D1729D">
              <w:rPr>
                <w:sz w:val="24"/>
                <w:szCs w:val="24"/>
              </w:rPr>
              <w:t>Zadanie realizowane zgodnie z zakresem merytorycznym poszczególnych komórek</w:t>
            </w:r>
          </w:p>
        </w:tc>
      </w:tr>
    </w:tbl>
    <w:p w:rsidR="00C620AF" w:rsidRDefault="00C620AF"/>
    <w:sectPr w:rsidR="00C620AF" w:rsidSect="00C6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533"/>
    <w:multiLevelType w:val="hybridMultilevel"/>
    <w:tmpl w:val="9E9A0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E351BA"/>
    <w:multiLevelType w:val="hybridMultilevel"/>
    <w:tmpl w:val="65E6C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D7035"/>
    <w:multiLevelType w:val="hybridMultilevel"/>
    <w:tmpl w:val="42FE6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8C149B"/>
    <w:multiLevelType w:val="hybridMultilevel"/>
    <w:tmpl w:val="C69270E4"/>
    <w:lvl w:ilvl="0" w:tplc="0C4AE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0A6420"/>
    <w:multiLevelType w:val="hybridMultilevel"/>
    <w:tmpl w:val="734EEA5C"/>
    <w:lvl w:ilvl="0" w:tplc="0C4AE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0AF"/>
    <w:rsid w:val="001E168E"/>
    <w:rsid w:val="00323377"/>
    <w:rsid w:val="003A66A6"/>
    <w:rsid w:val="003B7EB1"/>
    <w:rsid w:val="004146B1"/>
    <w:rsid w:val="007161F2"/>
    <w:rsid w:val="00A74159"/>
    <w:rsid w:val="00AC4970"/>
    <w:rsid w:val="00AF41BE"/>
    <w:rsid w:val="00AF4F2E"/>
    <w:rsid w:val="00C620AF"/>
    <w:rsid w:val="00D1729D"/>
    <w:rsid w:val="00FB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2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A75138</dc:creator>
  <cp:lastModifiedBy>852467</cp:lastModifiedBy>
  <cp:revision>3</cp:revision>
  <cp:lastPrinted>2020-09-11T08:14:00Z</cp:lastPrinted>
  <dcterms:created xsi:type="dcterms:W3CDTF">2020-09-25T07:16:00Z</dcterms:created>
  <dcterms:modified xsi:type="dcterms:W3CDTF">2020-09-25T08:48:00Z</dcterms:modified>
</cp:coreProperties>
</file>